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F037F" w14:textId="77777777" w:rsidR="0099078B" w:rsidRPr="00037E0C" w:rsidRDefault="0099078B" w:rsidP="0099078B">
      <w:pPr>
        <w:spacing w:after="3000"/>
        <w:rPr>
          <w:rFonts w:ascii="Aptos" w:hAnsi="Aptos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single" w:sz="24" w:space="0" w:color="767171" w:themeColor="background2" w:themeShade="8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7"/>
      </w:tblGrid>
      <w:tr w:rsidR="0099078B" w:rsidRPr="00037E0C" w14:paraId="409D0DCC" w14:textId="77777777" w:rsidTr="00025610">
        <w:tc>
          <w:tcPr>
            <w:tcW w:w="8337" w:type="dxa"/>
          </w:tcPr>
          <w:p w14:paraId="0A4628EF" w14:textId="4D54C136" w:rsidR="0099078B" w:rsidRPr="00037E0C" w:rsidRDefault="00772645" w:rsidP="00772645">
            <w:pPr>
              <w:pStyle w:val="Title"/>
              <w:rPr>
                <w:rFonts w:ascii="Aptos" w:hAnsi="Aptos"/>
                <w:sz w:val="44"/>
              </w:rPr>
            </w:pPr>
            <w:r w:rsidRPr="00037E0C">
              <w:rPr>
                <w:rFonts w:ascii="Aptos" w:hAnsi="Aptos"/>
                <w:sz w:val="44"/>
              </w:rPr>
              <w:t>Projekt</w:t>
            </w:r>
            <w:r w:rsidR="0044023E" w:rsidRPr="00037E0C">
              <w:rPr>
                <w:rFonts w:ascii="Aptos" w:hAnsi="Aptos"/>
                <w:sz w:val="44"/>
              </w:rPr>
              <w:t>n</w:t>
            </w:r>
            <w:r w:rsidRPr="00037E0C">
              <w:rPr>
                <w:rFonts w:ascii="Aptos" w:hAnsi="Aptos"/>
                <w:sz w:val="44"/>
              </w:rPr>
              <w:t>i zadatak</w:t>
            </w:r>
          </w:p>
        </w:tc>
      </w:tr>
      <w:tr w:rsidR="0099078B" w:rsidRPr="00037E0C" w14:paraId="4F2B5425" w14:textId="77777777" w:rsidTr="00025610">
        <w:tc>
          <w:tcPr>
            <w:tcW w:w="8337" w:type="dxa"/>
          </w:tcPr>
          <w:p w14:paraId="6427350E" w14:textId="5A2ECD85" w:rsidR="0099078B" w:rsidRPr="00037E0C" w:rsidRDefault="00890D98" w:rsidP="00F708DF">
            <w:pPr>
              <w:pStyle w:val="Title"/>
              <w:rPr>
                <w:rFonts w:ascii="Aptos" w:hAnsi="Aptos"/>
                <w:sz w:val="84"/>
                <w:szCs w:val="84"/>
              </w:rPr>
            </w:pPr>
            <w:r w:rsidRPr="00890D98">
              <w:rPr>
                <w:rFonts w:ascii="Aptos" w:hAnsi="Aptos"/>
                <w:sz w:val="84"/>
                <w:szCs w:val="84"/>
              </w:rPr>
              <w:t xml:space="preserve">Softversko rješenje za pametnu poljoprivredu </w:t>
            </w:r>
            <w:proofErr w:type="spellStart"/>
            <w:r w:rsidRPr="00890D98">
              <w:rPr>
                <w:rFonts w:ascii="Aptos" w:hAnsi="Aptos"/>
                <w:sz w:val="84"/>
                <w:szCs w:val="84"/>
              </w:rPr>
              <w:t>AgroSmart</w:t>
            </w:r>
            <w:proofErr w:type="spellEnd"/>
          </w:p>
        </w:tc>
      </w:tr>
      <w:tr w:rsidR="0099078B" w:rsidRPr="00037E0C" w14:paraId="7D2F27F0" w14:textId="77777777" w:rsidTr="00025610">
        <w:tc>
          <w:tcPr>
            <w:tcW w:w="8337" w:type="dxa"/>
          </w:tcPr>
          <w:p w14:paraId="4C47E529" w14:textId="77777777" w:rsidR="0099078B" w:rsidRPr="00037E0C" w:rsidRDefault="0099078B" w:rsidP="0099078B">
            <w:pPr>
              <w:pStyle w:val="Title"/>
              <w:rPr>
                <w:rFonts w:ascii="Aptos" w:hAnsi="Aptos"/>
                <w:sz w:val="44"/>
              </w:rPr>
            </w:pPr>
          </w:p>
        </w:tc>
      </w:tr>
    </w:tbl>
    <w:p w14:paraId="151C1E6C" w14:textId="77777777" w:rsidR="0099078B" w:rsidRPr="00037E0C" w:rsidRDefault="00025610" w:rsidP="0099078B">
      <w:pPr>
        <w:pStyle w:val="Title"/>
        <w:spacing w:before="3000"/>
        <w:ind w:left="993"/>
        <w:rPr>
          <w:rFonts w:ascii="Aptos" w:hAnsi="Aptos"/>
          <w:sz w:val="44"/>
        </w:rPr>
      </w:pPr>
      <w:r w:rsidRPr="00037E0C">
        <w:rPr>
          <w:rFonts w:ascii="Aptos" w:hAnsi="Aptos"/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4EDAB772" wp14:editId="37BC774B">
            <wp:simplePos x="0" y="0"/>
            <wp:positionH relativeFrom="margin">
              <wp:posOffset>1319530</wp:posOffset>
            </wp:positionH>
            <wp:positionV relativeFrom="paragraph">
              <wp:posOffset>779780</wp:posOffset>
            </wp:positionV>
            <wp:extent cx="3533413" cy="2482223"/>
            <wp:effectExtent l="0" t="0" r="0" b="0"/>
            <wp:wrapNone/>
            <wp:docPr id="1" name="Slika 1" descr="Slikovni rezultat za asoo croatia ski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ovni rezultat za asoo croatia skill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413" cy="248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C7CF00" w14:textId="77777777" w:rsidR="0099078B" w:rsidRPr="00037E0C" w:rsidRDefault="0099078B" w:rsidP="0099078B">
      <w:pPr>
        <w:pStyle w:val="Title"/>
        <w:spacing w:before="3000"/>
        <w:ind w:left="993"/>
        <w:rPr>
          <w:rFonts w:ascii="Aptos" w:hAnsi="Aptos"/>
          <w:sz w:val="44"/>
        </w:rPr>
      </w:pPr>
    </w:p>
    <w:p w14:paraId="70C440BC" w14:textId="77777777" w:rsidR="0099078B" w:rsidRPr="00037E0C" w:rsidRDefault="0099078B">
      <w:pPr>
        <w:rPr>
          <w:rFonts w:ascii="Aptos" w:hAnsi="Aptos"/>
        </w:rPr>
      </w:pPr>
      <w:r w:rsidRPr="00037E0C">
        <w:rPr>
          <w:rFonts w:ascii="Aptos" w:hAnsi="Aptos"/>
        </w:rPr>
        <w:br w:type="page"/>
      </w:r>
    </w:p>
    <w:p w14:paraId="33F46801" w14:textId="77777777" w:rsidR="001676B8" w:rsidRPr="00037E0C" w:rsidRDefault="001676B8" w:rsidP="001676B8">
      <w:pPr>
        <w:pStyle w:val="Heading1"/>
        <w:rPr>
          <w:rFonts w:ascii="Aptos" w:hAnsi="Aptos"/>
        </w:rPr>
      </w:pPr>
      <w:r w:rsidRPr="00037E0C">
        <w:rPr>
          <w:rFonts w:ascii="Aptos" w:hAnsi="Aptos"/>
        </w:rPr>
        <w:lastRenderedPageBreak/>
        <w:t>Uvod</w:t>
      </w:r>
    </w:p>
    <w:p w14:paraId="4246C402" w14:textId="77777777" w:rsidR="001676B8" w:rsidRPr="00037E0C" w:rsidRDefault="001676B8" w:rsidP="001676B8">
      <w:pPr>
        <w:rPr>
          <w:rFonts w:ascii="Aptos" w:hAnsi="Apto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49"/>
      </w:tblGrid>
      <w:tr w:rsidR="001676B8" w:rsidRPr="00037E0C" w14:paraId="03BE951A" w14:textId="77777777" w:rsidTr="001676B8">
        <w:tc>
          <w:tcPr>
            <w:tcW w:w="1701" w:type="dxa"/>
          </w:tcPr>
          <w:p w14:paraId="2FDA4BCE" w14:textId="77777777" w:rsidR="001676B8" w:rsidRPr="00037E0C" w:rsidRDefault="00A54C75" w:rsidP="001676B8">
            <w:pPr>
              <w:pStyle w:val="Heading2"/>
              <w:rPr>
                <w:rFonts w:ascii="Aptos" w:hAnsi="Aptos"/>
              </w:rPr>
            </w:pPr>
            <w:r w:rsidRPr="00037E0C">
              <w:rPr>
                <w:rFonts w:ascii="Aptos" w:hAnsi="Aptos"/>
              </w:rPr>
              <w:t>Pozadinska priča</w:t>
            </w:r>
          </w:p>
        </w:tc>
        <w:tc>
          <w:tcPr>
            <w:tcW w:w="7649" w:type="dxa"/>
          </w:tcPr>
          <w:p w14:paraId="551982A6" w14:textId="10ACE246" w:rsidR="008D283C" w:rsidRPr="008D283C" w:rsidRDefault="008D283C" w:rsidP="008D283C">
            <w:pPr>
              <w:jc w:val="both"/>
              <w:rPr>
                <w:rFonts w:ascii="Aptos" w:hAnsi="Aptos"/>
              </w:rPr>
            </w:pPr>
            <w:proofErr w:type="spellStart"/>
            <w:r w:rsidRPr="008D283C">
              <w:rPr>
                <w:rFonts w:ascii="Aptos" w:hAnsi="Aptos"/>
              </w:rPr>
              <w:t>AgroSmart</w:t>
            </w:r>
            <w:proofErr w:type="spellEnd"/>
            <w:r w:rsidRPr="008D283C">
              <w:rPr>
                <w:rFonts w:ascii="Aptos" w:hAnsi="Aptos"/>
              </w:rPr>
              <w:t xml:space="preserve"> je inovativna platforma za pametnu poljoprivredu osnovana 202</w:t>
            </w:r>
            <w:r>
              <w:rPr>
                <w:rFonts w:ascii="Aptos" w:hAnsi="Aptos"/>
              </w:rPr>
              <w:t>6</w:t>
            </w:r>
            <w:r w:rsidRPr="008D283C">
              <w:rPr>
                <w:rFonts w:ascii="Aptos" w:hAnsi="Aptos"/>
              </w:rPr>
              <w:t xml:space="preserve">. godine s ciljem digitalizacije hrvatskih poljoprivrednih gospodarstava. Platforma omogućuje praćenje i upravljanje parcelama putem </w:t>
            </w:r>
            <w:proofErr w:type="spellStart"/>
            <w:r w:rsidRPr="008D283C">
              <w:rPr>
                <w:rFonts w:ascii="Aptos" w:hAnsi="Aptos"/>
              </w:rPr>
              <w:t>IoT</w:t>
            </w:r>
            <w:proofErr w:type="spellEnd"/>
            <w:r w:rsidRPr="008D283C">
              <w:rPr>
                <w:rFonts w:ascii="Aptos" w:hAnsi="Aptos"/>
              </w:rPr>
              <w:t xml:space="preserve"> senzora i automatiziranih uređaja.</w:t>
            </w:r>
          </w:p>
          <w:p w14:paraId="4EB5FEB5" w14:textId="77777777" w:rsidR="008D283C" w:rsidRPr="008D283C" w:rsidRDefault="008D283C" w:rsidP="008D283C">
            <w:pPr>
              <w:jc w:val="both"/>
              <w:rPr>
                <w:rFonts w:ascii="Aptos" w:hAnsi="Aptos"/>
              </w:rPr>
            </w:pPr>
          </w:p>
          <w:p w14:paraId="36F94EE1" w14:textId="77777777" w:rsidR="008D283C" w:rsidRPr="008D283C" w:rsidRDefault="008D283C" w:rsidP="008D283C">
            <w:p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Sustav prikuplja podatke sa senzora raspoređenih po parcelama - temperatura zraka i tla, vlažnost, pH vrijednost tla, razina vode u rezervoarima, količina padalina i intenzitet svjetlosti. Na temelju tih podataka sustav može automatski aktivirati uređaje poput sustava za navodnjavanje, ventilacije u staklenicima ili rasvjete.</w:t>
            </w:r>
          </w:p>
          <w:p w14:paraId="1553E183" w14:textId="77777777" w:rsidR="008D283C" w:rsidRPr="008D283C" w:rsidRDefault="008D283C" w:rsidP="008D283C">
            <w:pPr>
              <w:jc w:val="both"/>
              <w:rPr>
                <w:rFonts w:ascii="Aptos" w:hAnsi="Aptos"/>
              </w:rPr>
            </w:pPr>
          </w:p>
          <w:p w14:paraId="4DFF14EA" w14:textId="768D2802" w:rsidR="008D283C" w:rsidRPr="008D283C" w:rsidRDefault="008D283C" w:rsidP="008D283C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</w:rPr>
              <w:t>Uz pomoć sustava, p</w:t>
            </w:r>
            <w:r w:rsidRPr="008D283C">
              <w:rPr>
                <w:rFonts w:ascii="Aptos" w:hAnsi="Aptos"/>
              </w:rPr>
              <w:t>oljoprivrednici mogu:</w:t>
            </w:r>
          </w:p>
          <w:p w14:paraId="4DD222EF" w14:textId="6E1F0455" w:rsidR="008D283C" w:rsidRPr="008D283C" w:rsidRDefault="008D283C" w:rsidP="008D28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Pratiti stanje svojih parcela u realnom vremenu</w:t>
            </w:r>
          </w:p>
          <w:p w14:paraId="11930112" w14:textId="1526E53C" w:rsidR="008D283C" w:rsidRPr="008D283C" w:rsidRDefault="008D283C" w:rsidP="008D28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Postavljati pravila za automatsku aktivaciju uređaja (npr. "ako vlažnost tla padne ispod 30%, uključi navodnjavanje")</w:t>
            </w:r>
          </w:p>
          <w:p w14:paraId="4F9CC5A3" w14:textId="5C62AF3D" w:rsidR="008D283C" w:rsidRPr="008D283C" w:rsidRDefault="008D283C" w:rsidP="008D28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Primati alarme i obavijesti (npr. mraz, suša, kvar senzora)</w:t>
            </w:r>
          </w:p>
          <w:p w14:paraId="4C56DD99" w14:textId="012D670F" w:rsidR="008D283C" w:rsidRPr="008D283C" w:rsidRDefault="008D283C" w:rsidP="008D28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Planirati sjetvu i žetvu različitih kultura</w:t>
            </w:r>
          </w:p>
          <w:p w14:paraId="3B801930" w14:textId="0D03DEF2" w:rsidR="008D283C" w:rsidRPr="008D283C" w:rsidRDefault="008D283C" w:rsidP="008D28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Voditi evidenciju o tretmanima (gnojidba, zaštita bilja)</w:t>
            </w:r>
          </w:p>
          <w:p w14:paraId="3C5321C7" w14:textId="0C1E079B" w:rsidR="008D283C" w:rsidRPr="008D283C" w:rsidRDefault="008D283C" w:rsidP="008D283C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Pregledavati povijesne podatke i analize</w:t>
            </w:r>
          </w:p>
          <w:p w14:paraId="5C4392E0" w14:textId="77777777" w:rsidR="008D283C" w:rsidRPr="008D283C" w:rsidRDefault="008D283C" w:rsidP="008D283C">
            <w:pPr>
              <w:jc w:val="both"/>
              <w:rPr>
                <w:rFonts w:ascii="Aptos" w:hAnsi="Aptos"/>
              </w:rPr>
            </w:pPr>
          </w:p>
          <w:p w14:paraId="2766956F" w14:textId="77777777" w:rsidR="008D283C" w:rsidRPr="008D283C" w:rsidRDefault="008D283C" w:rsidP="008D283C">
            <w:p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>Sustav podržava više korisnika s različitim ulogama (vlasnik gospodarstva, radnik, agronom) i omogućuje suradnju između gospodarstava.</w:t>
            </w:r>
          </w:p>
          <w:p w14:paraId="257F990B" w14:textId="77777777" w:rsidR="008D283C" w:rsidRPr="008D283C" w:rsidRDefault="008D283C" w:rsidP="008D283C">
            <w:pPr>
              <w:jc w:val="both"/>
              <w:rPr>
                <w:rFonts w:ascii="Aptos" w:hAnsi="Aptos"/>
              </w:rPr>
            </w:pPr>
          </w:p>
          <w:p w14:paraId="33594BD2" w14:textId="2B1F0D0B" w:rsidR="00DB370E" w:rsidRPr="00037E0C" w:rsidRDefault="008D283C" w:rsidP="008D283C">
            <w:pPr>
              <w:jc w:val="both"/>
              <w:rPr>
                <w:rFonts w:ascii="Aptos" w:hAnsi="Aptos"/>
              </w:rPr>
            </w:pPr>
            <w:r w:rsidRPr="008D283C">
              <w:rPr>
                <w:rFonts w:ascii="Aptos" w:hAnsi="Aptos"/>
              </w:rPr>
              <w:t xml:space="preserve">S naglaskom na jednostavnost korištenja, pouzdanost i sigurnost podataka, </w:t>
            </w:r>
            <w:proofErr w:type="spellStart"/>
            <w:r w:rsidRPr="008D283C">
              <w:rPr>
                <w:rFonts w:ascii="Aptos" w:hAnsi="Aptos"/>
              </w:rPr>
              <w:t>AgroSmart</w:t>
            </w:r>
            <w:proofErr w:type="spellEnd"/>
            <w:r w:rsidRPr="008D283C">
              <w:rPr>
                <w:rFonts w:ascii="Aptos" w:hAnsi="Aptos"/>
              </w:rPr>
              <w:t xml:space="preserve"> cilja postaviti nove standarde u digitalnoj poljoprivredi. Ovaj projekt predstavlja korak prema budućnosti gdje tehnologija pomaže poljoprivrednicima u donošenju boljih odluka i optimizaciji resursa.</w:t>
            </w:r>
          </w:p>
        </w:tc>
      </w:tr>
      <w:tr w:rsidR="001676B8" w:rsidRPr="00037E0C" w14:paraId="234773FE" w14:textId="77777777" w:rsidTr="001676B8">
        <w:tc>
          <w:tcPr>
            <w:tcW w:w="1701" w:type="dxa"/>
          </w:tcPr>
          <w:p w14:paraId="416AC9CE" w14:textId="77777777" w:rsidR="001676B8" w:rsidRPr="00037E0C" w:rsidRDefault="001676B8" w:rsidP="001676B8">
            <w:pPr>
              <w:rPr>
                <w:rFonts w:ascii="Aptos" w:hAnsi="Aptos"/>
              </w:rPr>
            </w:pPr>
          </w:p>
        </w:tc>
        <w:tc>
          <w:tcPr>
            <w:tcW w:w="7649" w:type="dxa"/>
          </w:tcPr>
          <w:p w14:paraId="38CCC8FD" w14:textId="77777777" w:rsidR="001676B8" w:rsidRPr="00037E0C" w:rsidRDefault="001676B8" w:rsidP="001676B8">
            <w:pPr>
              <w:rPr>
                <w:rFonts w:ascii="Aptos" w:hAnsi="Aptos"/>
              </w:rPr>
            </w:pPr>
          </w:p>
        </w:tc>
      </w:tr>
      <w:tr w:rsidR="009444C4" w:rsidRPr="00037E0C" w14:paraId="120C7577" w14:textId="77777777" w:rsidTr="001676B8">
        <w:tc>
          <w:tcPr>
            <w:tcW w:w="1701" w:type="dxa"/>
          </w:tcPr>
          <w:p w14:paraId="0739A833" w14:textId="77777777" w:rsidR="009444C4" w:rsidRPr="00037E0C" w:rsidRDefault="009444C4" w:rsidP="009444C4">
            <w:pPr>
              <w:pStyle w:val="Heading2"/>
              <w:rPr>
                <w:rFonts w:ascii="Aptos" w:hAnsi="Aptos"/>
              </w:rPr>
            </w:pPr>
            <w:r w:rsidRPr="00037E0C">
              <w:rPr>
                <w:rFonts w:ascii="Aptos" w:hAnsi="Aptos"/>
              </w:rPr>
              <w:t>Datoteke</w:t>
            </w:r>
          </w:p>
        </w:tc>
        <w:tc>
          <w:tcPr>
            <w:tcW w:w="7649" w:type="dxa"/>
          </w:tcPr>
          <w:p w14:paraId="5B1A1109" w14:textId="5B4D381C" w:rsidR="009444C4" w:rsidRPr="00037E0C" w:rsidRDefault="009444C4" w:rsidP="00EA00BD">
            <w:pPr>
              <w:rPr>
                <w:rFonts w:ascii="Aptos" w:hAnsi="Aptos"/>
              </w:rPr>
            </w:pPr>
            <w:r w:rsidRPr="00037E0C">
              <w:rPr>
                <w:rFonts w:ascii="Aptos" w:hAnsi="Aptos"/>
              </w:rPr>
              <w:t xml:space="preserve">Svi potrebni grafički elementi </w:t>
            </w:r>
            <w:r w:rsidR="00402D4C" w:rsidRPr="00037E0C">
              <w:rPr>
                <w:rFonts w:ascii="Aptos" w:hAnsi="Aptos"/>
              </w:rPr>
              <w:t>se nalaze u map</w:t>
            </w:r>
            <w:r w:rsidR="00EA00BD" w:rsidRPr="00037E0C">
              <w:rPr>
                <w:rFonts w:ascii="Aptos" w:hAnsi="Aptos"/>
              </w:rPr>
              <w:t>i</w:t>
            </w:r>
            <w:r w:rsidR="00402D4C" w:rsidRPr="00037E0C">
              <w:rPr>
                <w:rFonts w:ascii="Aptos" w:hAnsi="Aptos"/>
              </w:rPr>
              <w:t xml:space="preserve"> </w:t>
            </w:r>
            <w:proofErr w:type="spellStart"/>
            <w:r w:rsidR="00EA00BD" w:rsidRPr="00037E0C">
              <w:rPr>
                <w:rFonts w:ascii="Aptos" w:hAnsi="Aptos"/>
                <w:b/>
              </w:rPr>
              <w:t>assets</w:t>
            </w:r>
            <w:proofErr w:type="spellEnd"/>
            <w:r w:rsidR="00402D4C" w:rsidRPr="00037E0C">
              <w:rPr>
                <w:rFonts w:ascii="Aptos" w:hAnsi="Aptos"/>
              </w:rPr>
              <w:t>.</w:t>
            </w:r>
          </w:p>
        </w:tc>
      </w:tr>
    </w:tbl>
    <w:p w14:paraId="03031EFD" w14:textId="77777777" w:rsidR="001676B8" w:rsidRPr="00037E0C" w:rsidRDefault="001676B8" w:rsidP="001676B8">
      <w:pPr>
        <w:rPr>
          <w:rFonts w:ascii="Aptos" w:hAnsi="Aptos"/>
        </w:rPr>
      </w:pPr>
    </w:p>
    <w:p w14:paraId="29C891B3" w14:textId="77777777" w:rsidR="00CF0B99" w:rsidRPr="00037E0C" w:rsidRDefault="00CF0B99">
      <w:pPr>
        <w:rPr>
          <w:rFonts w:ascii="Aptos" w:hAnsi="Aptos"/>
        </w:rPr>
      </w:pPr>
      <w:r w:rsidRPr="00037E0C">
        <w:rPr>
          <w:rFonts w:ascii="Aptos" w:hAnsi="Aptos"/>
        </w:rPr>
        <w:br w:type="page"/>
      </w:r>
    </w:p>
    <w:p w14:paraId="0E8A45F1" w14:textId="77777777" w:rsidR="0099078B" w:rsidRPr="00037E0C" w:rsidRDefault="00CF0B99" w:rsidP="006241CF">
      <w:pPr>
        <w:pStyle w:val="Heading1"/>
        <w:rPr>
          <w:rFonts w:ascii="Aptos" w:hAnsi="Aptos"/>
        </w:rPr>
      </w:pPr>
      <w:r w:rsidRPr="00037E0C">
        <w:rPr>
          <w:rFonts w:ascii="Aptos" w:hAnsi="Aptos"/>
        </w:rPr>
        <w:lastRenderedPageBreak/>
        <w:t>Stilovi</w:t>
      </w:r>
    </w:p>
    <w:p w14:paraId="69A9E4B9" w14:textId="77777777" w:rsidR="006D0676" w:rsidRPr="00037E0C" w:rsidRDefault="006D0676" w:rsidP="006D0676">
      <w:pPr>
        <w:rPr>
          <w:rFonts w:ascii="Aptos" w:hAnsi="Aptos"/>
        </w:rPr>
      </w:pPr>
    </w:p>
    <w:p w14:paraId="346699B9" w14:textId="192F1232" w:rsidR="0044330F" w:rsidRPr="00037E0C" w:rsidRDefault="00DD30DB" w:rsidP="00803177">
      <w:pPr>
        <w:jc w:val="both"/>
        <w:rPr>
          <w:rFonts w:ascii="Aptos" w:hAnsi="Aptos"/>
        </w:rPr>
      </w:pPr>
      <w:r w:rsidRPr="00037E0C">
        <w:rPr>
          <w:rFonts w:ascii="Aptos" w:hAnsi="Aptos"/>
        </w:rPr>
        <w:t>Naručitelj</w:t>
      </w:r>
      <w:r w:rsidR="002E3CCF" w:rsidRPr="00037E0C">
        <w:rPr>
          <w:rFonts w:ascii="Aptos" w:hAnsi="Aptos"/>
        </w:rPr>
        <w:t xml:space="preserve"> </w:t>
      </w:r>
      <w:r w:rsidR="00E8044A" w:rsidRPr="00037E0C">
        <w:rPr>
          <w:rFonts w:ascii="Aptos" w:hAnsi="Aptos"/>
        </w:rPr>
        <w:t xml:space="preserve">želi da </w:t>
      </w:r>
      <w:r w:rsidR="00803177" w:rsidRPr="00037E0C">
        <w:rPr>
          <w:rFonts w:ascii="Aptos" w:hAnsi="Aptos"/>
        </w:rPr>
        <w:t xml:space="preserve">svi dijelovi </w:t>
      </w:r>
      <w:r w:rsidR="00E8044A" w:rsidRPr="00037E0C">
        <w:rPr>
          <w:rFonts w:ascii="Aptos" w:hAnsi="Aptos"/>
        </w:rPr>
        <w:t>njihovo</w:t>
      </w:r>
      <w:r w:rsidR="00803177" w:rsidRPr="00037E0C">
        <w:rPr>
          <w:rFonts w:ascii="Aptos" w:hAnsi="Aptos"/>
        </w:rPr>
        <w:t>g</w:t>
      </w:r>
      <w:r w:rsidR="00CF0B99" w:rsidRPr="00037E0C">
        <w:rPr>
          <w:rFonts w:ascii="Aptos" w:hAnsi="Aptos"/>
        </w:rPr>
        <w:t xml:space="preserve"> </w:t>
      </w:r>
      <w:r w:rsidR="00E8044A" w:rsidRPr="00037E0C">
        <w:rPr>
          <w:rFonts w:ascii="Aptos" w:hAnsi="Aptos"/>
        </w:rPr>
        <w:t>no</w:t>
      </w:r>
      <w:r w:rsidR="00803177" w:rsidRPr="00037E0C">
        <w:rPr>
          <w:rFonts w:ascii="Aptos" w:hAnsi="Aptos"/>
        </w:rPr>
        <w:t>vog</w:t>
      </w:r>
      <w:r w:rsidR="00E8044A" w:rsidRPr="00037E0C">
        <w:rPr>
          <w:rFonts w:ascii="Aptos" w:hAnsi="Aptos"/>
        </w:rPr>
        <w:t xml:space="preserve"> programsko</w:t>
      </w:r>
      <w:r w:rsidR="00803177" w:rsidRPr="00037E0C">
        <w:rPr>
          <w:rFonts w:ascii="Aptos" w:hAnsi="Aptos"/>
        </w:rPr>
        <w:t>g rješenja</w:t>
      </w:r>
      <w:r w:rsidR="00E8044A" w:rsidRPr="00037E0C">
        <w:rPr>
          <w:rFonts w:ascii="Aptos" w:hAnsi="Aptos"/>
        </w:rPr>
        <w:t xml:space="preserve"> odražava</w:t>
      </w:r>
      <w:r w:rsidR="00803177" w:rsidRPr="00037E0C">
        <w:rPr>
          <w:rFonts w:ascii="Aptos" w:hAnsi="Aptos"/>
        </w:rPr>
        <w:t>ju</w:t>
      </w:r>
      <w:r w:rsidR="00CF0B99" w:rsidRPr="00037E0C">
        <w:rPr>
          <w:rFonts w:ascii="Aptos" w:hAnsi="Aptos"/>
        </w:rPr>
        <w:t xml:space="preserve"> </w:t>
      </w:r>
      <w:r w:rsidR="00DA2444">
        <w:rPr>
          <w:rFonts w:ascii="Aptos" w:hAnsi="Aptos"/>
        </w:rPr>
        <w:t>službene</w:t>
      </w:r>
      <w:r w:rsidR="00B33C92" w:rsidRPr="00037E0C">
        <w:rPr>
          <w:rFonts w:ascii="Aptos" w:hAnsi="Aptos"/>
        </w:rPr>
        <w:t xml:space="preserve"> </w:t>
      </w:r>
      <w:r w:rsidR="00CF0B99" w:rsidRPr="00037E0C">
        <w:rPr>
          <w:rFonts w:ascii="Aptos" w:hAnsi="Aptos"/>
        </w:rPr>
        <w:t>stilove</w:t>
      </w:r>
      <w:r w:rsidR="0044330F" w:rsidRPr="00037E0C">
        <w:rPr>
          <w:rFonts w:ascii="Aptos" w:hAnsi="Aptos"/>
        </w:rPr>
        <w:t>.</w:t>
      </w:r>
    </w:p>
    <w:p w14:paraId="35B8738F" w14:textId="007C293A" w:rsidR="00CF0B99" w:rsidRPr="00037E0C" w:rsidRDefault="00CF0B99" w:rsidP="001676B8">
      <w:pPr>
        <w:rPr>
          <w:rFonts w:ascii="Aptos" w:hAnsi="Aptos"/>
        </w:rPr>
      </w:pPr>
      <w:r w:rsidRPr="00037E0C">
        <w:rPr>
          <w:rFonts w:ascii="Aptos" w:hAnsi="Aptos"/>
        </w:rPr>
        <w:t>Službene boje su: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568B3" w:rsidRPr="00037E0C" w14:paraId="4D3D9D2A" w14:textId="77777777" w:rsidTr="0050694C">
        <w:tc>
          <w:tcPr>
            <w:tcW w:w="3116" w:type="dxa"/>
          </w:tcPr>
          <w:p w14:paraId="3013835E" w14:textId="722FB2BB" w:rsidR="002568B3" w:rsidRPr="00037E0C" w:rsidRDefault="008C3AB4" w:rsidP="0050694C">
            <w:pPr>
              <w:jc w:val="center"/>
              <w:rPr>
                <w:rFonts w:ascii="Aptos" w:hAnsi="Aptos"/>
              </w:rPr>
            </w:pPr>
            <w:r w:rsidRPr="008C3AB4">
              <w:rPr>
                <w:rFonts w:ascii="Aptos" w:hAnsi="Aptos"/>
              </w:rPr>
              <w:t>Prirodno zelena</w:t>
            </w:r>
          </w:p>
        </w:tc>
        <w:tc>
          <w:tcPr>
            <w:tcW w:w="3117" w:type="dxa"/>
          </w:tcPr>
          <w:p w14:paraId="77A37FCB" w14:textId="37E2EF16" w:rsidR="002568B3" w:rsidRPr="00037E0C" w:rsidRDefault="008C3AB4" w:rsidP="0050694C">
            <w:pPr>
              <w:jc w:val="center"/>
              <w:rPr>
                <w:rFonts w:ascii="Aptos" w:hAnsi="Aptos"/>
              </w:rPr>
            </w:pPr>
            <w:r w:rsidRPr="008C3AB4">
              <w:rPr>
                <w:rFonts w:ascii="Aptos" w:hAnsi="Aptos"/>
              </w:rPr>
              <w:t>Zemljan</w:t>
            </w:r>
            <w:r>
              <w:rPr>
                <w:rFonts w:ascii="Aptos" w:hAnsi="Aptos"/>
              </w:rPr>
              <w:t>o</w:t>
            </w:r>
            <w:r w:rsidRPr="008C3AB4">
              <w:rPr>
                <w:rFonts w:ascii="Aptos" w:hAnsi="Aptos"/>
              </w:rPr>
              <w:t xml:space="preserve"> smeđa</w:t>
            </w:r>
          </w:p>
        </w:tc>
        <w:tc>
          <w:tcPr>
            <w:tcW w:w="3117" w:type="dxa"/>
          </w:tcPr>
          <w:p w14:paraId="566A75FF" w14:textId="77BE6584" w:rsidR="002568B3" w:rsidRPr="00037E0C" w:rsidRDefault="00E87010" w:rsidP="0050694C">
            <w:pPr>
              <w:jc w:val="center"/>
              <w:rPr>
                <w:rFonts w:ascii="Aptos" w:hAnsi="Aptos"/>
              </w:rPr>
            </w:pPr>
            <w:r w:rsidRPr="00E87010">
              <w:rPr>
                <w:rFonts w:ascii="Aptos" w:hAnsi="Aptos"/>
              </w:rPr>
              <w:t>Voden</w:t>
            </w:r>
            <w:r>
              <w:rPr>
                <w:rFonts w:ascii="Aptos" w:hAnsi="Aptos"/>
              </w:rPr>
              <w:t>a</w:t>
            </w:r>
            <w:r w:rsidRPr="00E87010">
              <w:rPr>
                <w:rFonts w:ascii="Aptos" w:hAnsi="Aptos"/>
              </w:rPr>
              <w:t xml:space="preserve"> plava</w:t>
            </w:r>
          </w:p>
        </w:tc>
      </w:tr>
      <w:tr w:rsidR="002568B3" w:rsidRPr="00037E0C" w14:paraId="5B6366DD" w14:textId="77777777" w:rsidTr="0050694C">
        <w:tc>
          <w:tcPr>
            <w:tcW w:w="3116" w:type="dxa"/>
          </w:tcPr>
          <w:p w14:paraId="4FC332D1" w14:textId="46415875" w:rsidR="002568B3" w:rsidRPr="00037E0C" w:rsidRDefault="00F31094" w:rsidP="0050694C">
            <w:pPr>
              <w:jc w:val="center"/>
              <w:rPr>
                <w:rFonts w:ascii="Aptos" w:hAnsi="Aptos"/>
              </w:rPr>
            </w:pPr>
            <w:r w:rsidRPr="00F31094">
              <w:rPr>
                <w:rFonts w:ascii="Aptos" w:hAnsi="Aptos"/>
              </w:rPr>
              <w:drawing>
                <wp:inline distT="0" distB="0" distL="0" distR="0" wp14:anchorId="53EB565F" wp14:editId="7F641CC5">
                  <wp:extent cx="1224000" cy="1224000"/>
                  <wp:effectExtent l="0" t="0" r="0" b="0"/>
                  <wp:docPr id="17261113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11137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2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0E815E9C" w14:textId="359C25AB" w:rsidR="002568B3" w:rsidRPr="00037E0C" w:rsidRDefault="006438CA" w:rsidP="0050694C">
            <w:pPr>
              <w:jc w:val="center"/>
              <w:rPr>
                <w:rFonts w:ascii="Aptos" w:hAnsi="Aptos"/>
              </w:rPr>
            </w:pPr>
            <w:r w:rsidRPr="006438CA">
              <w:rPr>
                <w:rFonts w:ascii="Aptos" w:hAnsi="Aptos"/>
              </w:rPr>
              <w:drawing>
                <wp:inline distT="0" distB="0" distL="0" distR="0" wp14:anchorId="425DDF32" wp14:editId="6E3B1343">
                  <wp:extent cx="1224000" cy="1224000"/>
                  <wp:effectExtent l="0" t="0" r="0" b="0"/>
                  <wp:docPr id="11993055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30551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2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1417429E" w14:textId="13636D25" w:rsidR="002568B3" w:rsidRPr="00037E0C" w:rsidRDefault="006438CA" w:rsidP="0050694C">
            <w:pPr>
              <w:jc w:val="center"/>
              <w:rPr>
                <w:rFonts w:ascii="Aptos" w:hAnsi="Aptos"/>
              </w:rPr>
            </w:pPr>
            <w:r w:rsidRPr="006438CA">
              <w:rPr>
                <w:rFonts w:ascii="Aptos" w:hAnsi="Aptos"/>
              </w:rPr>
              <w:drawing>
                <wp:inline distT="0" distB="0" distL="0" distR="0" wp14:anchorId="685ECF13" wp14:editId="315196AE">
                  <wp:extent cx="1224000" cy="1224000"/>
                  <wp:effectExtent l="0" t="0" r="0" b="0"/>
                  <wp:docPr id="20728063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8063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2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9C7" w:rsidRPr="00037E0C" w14:paraId="26883A9D" w14:textId="77777777" w:rsidTr="0050694C">
        <w:tc>
          <w:tcPr>
            <w:tcW w:w="3116" w:type="dxa"/>
          </w:tcPr>
          <w:p w14:paraId="0F6E005C" w14:textId="7FA394B9" w:rsidR="00ED09C7" w:rsidRPr="00392893" w:rsidRDefault="00ED09C7" w:rsidP="00ED09C7">
            <w:pPr>
              <w:jc w:val="center"/>
              <w:rPr>
                <w:rFonts w:ascii="Aptos" w:hAnsi="Aptos"/>
              </w:rPr>
            </w:pPr>
            <w:r w:rsidRPr="00392893">
              <w:rPr>
                <w:rFonts w:ascii="Aptos" w:hAnsi="Aptos"/>
              </w:rPr>
              <w:t>RGB: 46, 125, 50</w:t>
            </w:r>
            <w:r w:rsidRPr="00392893">
              <w:rPr>
                <w:rFonts w:ascii="Aptos" w:hAnsi="Aptos"/>
              </w:rPr>
              <w:br/>
              <w:t>HEX: #2E7D32</w:t>
            </w:r>
          </w:p>
        </w:tc>
        <w:tc>
          <w:tcPr>
            <w:tcW w:w="3117" w:type="dxa"/>
          </w:tcPr>
          <w:p w14:paraId="0A107542" w14:textId="418D7983" w:rsidR="00ED09C7" w:rsidRPr="00392893" w:rsidRDefault="00ED09C7" w:rsidP="00ED09C7">
            <w:pPr>
              <w:jc w:val="center"/>
              <w:rPr>
                <w:rFonts w:ascii="Aptos" w:hAnsi="Aptos"/>
              </w:rPr>
            </w:pPr>
            <w:r w:rsidRPr="00392893">
              <w:rPr>
                <w:rFonts w:ascii="Aptos" w:hAnsi="Aptos"/>
              </w:rPr>
              <w:t>RGB: 121, 85, 72</w:t>
            </w:r>
            <w:r w:rsidRPr="00392893">
              <w:rPr>
                <w:rFonts w:ascii="Aptos" w:hAnsi="Aptos"/>
              </w:rPr>
              <w:br/>
              <w:t>HEX: #795548</w:t>
            </w:r>
          </w:p>
        </w:tc>
        <w:tc>
          <w:tcPr>
            <w:tcW w:w="3117" w:type="dxa"/>
          </w:tcPr>
          <w:p w14:paraId="346F226B" w14:textId="6B7B7D9D" w:rsidR="00ED09C7" w:rsidRPr="00392893" w:rsidRDefault="00ED09C7" w:rsidP="00ED09C7">
            <w:pPr>
              <w:jc w:val="center"/>
              <w:rPr>
                <w:rFonts w:ascii="Aptos" w:hAnsi="Aptos"/>
              </w:rPr>
            </w:pPr>
            <w:r w:rsidRPr="00392893">
              <w:rPr>
                <w:rFonts w:ascii="Aptos" w:hAnsi="Aptos"/>
              </w:rPr>
              <w:t>RGB: 25, 118, 210</w:t>
            </w:r>
            <w:r w:rsidRPr="00392893">
              <w:rPr>
                <w:rFonts w:ascii="Aptos" w:hAnsi="Aptos"/>
              </w:rPr>
              <w:br/>
              <w:t>HEX: #1976D2</w:t>
            </w:r>
          </w:p>
        </w:tc>
      </w:tr>
    </w:tbl>
    <w:p w14:paraId="573CD376" w14:textId="77777777" w:rsidR="00CF0B99" w:rsidRPr="00037E0C" w:rsidRDefault="00CF0B99" w:rsidP="001676B8">
      <w:pPr>
        <w:rPr>
          <w:rFonts w:ascii="Aptos" w:hAnsi="Aptos"/>
        </w:rPr>
      </w:pPr>
    </w:p>
    <w:p w14:paraId="2FEDA59A" w14:textId="346592C3" w:rsidR="00681CAB" w:rsidRPr="00037E0C" w:rsidRDefault="00681CAB" w:rsidP="008650C6">
      <w:pPr>
        <w:rPr>
          <w:rFonts w:ascii="Aptos" w:hAnsi="Aptos"/>
        </w:rPr>
      </w:pPr>
      <w:r w:rsidRPr="00037E0C">
        <w:rPr>
          <w:rFonts w:ascii="Aptos" w:hAnsi="Aptos"/>
        </w:rPr>
        <w:t>Službeni font</w:t>
      </w:r>
      <w:r w:rsidR="008650C6" w:rsidRPr="00037E0C">
        <w:rPr>
          <w:rFonts w:ascii="Aptos" w:hAnsi="Aptos"/>
        </w:rPr>
        <w:t xml:space="preserve"> je </w:t>
      </w:r>
      <w:r w:rsidR="00B75D8A" w:rsidRPr="00B75D8A">
        <w:rPr>
          <w:rFonts w:ascii="Aptos" w:hAnsi="Aptos"/>
        </w:rPr>
        <w:t>Montserrat</w:t>
      </w:r>
      <w:r w:rsidR="008650C6" w:rsidRPr="00037E0C">
        <w:rPr>
          <w:rFonts w:ascii="Aptos" w:hAnsi="Aptos"/>
        </w:rPr>
        <w:t>.</w:t>
      </w:r>
    </w:p>
    <w:p w14:paraId="4AF6D7E4" w14:textId="6A500AFD" w:rsidR="00681CAB" w:rsidRPr="00037E0C" w:rsidRDefault="00681CAB" w:rsidP="00681CAB">
      <w:pPr>
        <w:rPr>
          <w:rFonts w:ascii="Aptos" w:hAnsi="Aptos"/>
        </w:rPr>
      </w:pPr>
      <w:r w:rsidRPr="00037E0C">
        <w:rPr>
          <w:rFonts w:ascii="Aptos" w:hAnsi="Aptos"/>
        </w:rPr>
        <w:t>Svaka forma i svaki dokument treba odražavati stilove te na sebi treba imati službeni logo.</w:t>
      </w:r>
    </w:p>
    <w:p w14:paraId="7AC52296" w14:textId="77777777" w:rsidR="0014170E" w:rsidRPr="00037E0C" w:rsidRDefault="0014170E">
      <w:pPr>
        <w:rPr>
          <w:rFonts w:ascii="Aptos" w:hAnsi="Aptos"/>
        </w:rPr>
      </w:pPr>
      <w:r w:rsidRPr="00037E0C">
        <w:rPr>
          <w:rFonts w:ascii="Aptos" w:hAnsi="Aptos"/>
        </w:rPr>
        <w:br w:type="page"/>
      </w:r>
    </w:p>
    <w:p w14:paraId="77CCCFBF" w14:textId="413B864D" w:rsidR="0014170E" w:rsidRPr="00037E0C" w:rsidRDefault="00410459" w:rsidP="00E5127B">
      <w:pPr>
        <w:pStyle w:val="Heading1"/>
        <w:rPr>
          <w:rFonts w:ascii="Aptos" w:hAnsi="Aptos"/>
        </w:rPr>
      </w:pPr>
      <w:r w:rsidRPr="00410459">
        <w:rPr>
          <w:rFonts w:ascii="Aptos" w:hAnsi="Aptos"/>
        </w:rPr>
        <w:lastRenderedPageBreak/>
        <w:t xml:space="preserve">Intervju s voditeljem </w:t>
      </w:r>
      <w:proofErr w:type="spellStart"/>
      <w:r w:rsidRPr="00410459">
        <w:rPr>
          <w:rFonts w:ascii="Aptos" w:hAnsi="Aptos"/>
        </w:rPr>
        <w:t>AgroSmart</w:t>
      </w:r>
      <w:proofErr w:type="spellEnd"/>
      <w:r w:rsidRPr="00410459">
        <w:rPr>
          <w:rFonts w:ascii="Aptos" w:hAnsi="Aptos"/>
        </w:rPr>
        <w:t xml:space="preserve"> platforme</w:t>
      </w:r>
    </w:p>
    <w:p w14:paraId="074ACAF3" w14:textId="77777777" w:rsidR="00B21C95" w:rsidRPr="00037E0C" w:rsidRDefault="00B21C95" w:rsidP="00681CAB">
      <w:pPr>
        <w:rPr>
          <w:rFonts w:ascii="Aptos" w:hAnsi="Aptos"/>
        </w:rPr>
      </w:pPr>
    </w:p>
    <w:p w14:paraId="7172883D" w14:textId="7AB50B31" w:rsidR="000A60B0" w:rsidRPr="000A60B0" w:rsidRDefault="00BB6CA9" w:rsidP="000A60B0">
      <w:pPr>
        <w:jc w:val="both"/>
        <w:rPr>
          <w:rFonts w:ascii="Aptos" w:hAnsi="Aptos"/>
        </w:rPr>
      </w:pPr>
      <w:r w:rsidRPr="00BB6CA9">
        <w:rPr>
          <w:rFonts w:ascii="Aptos" w:hAnsi="Aptos"/>
        </w:rPr>
        <w:t>Kako biste mogli krenuti u izradu rješenja, odlučili ste analizirati i dokumentirati poslovne procese i izraditi funkcionalnu specifikaciju. U nastavku slijedi dio razgovora s voditeljem koji je važan u razumijevanju vaših zadataka na projektu:</w:t>
      </w:r>
    </w:p>
    <w:p w14:paraId="5428930E" w14:textId="36170E7D" w:rsidR="00BB6CA9" w:rsidRPr="00BB6CA9" w:rsidRDefault="000A60B0" w:rsidP="00BB6CA9">
      <w:pPr>
        <w:jc w:val="both"/>
        <w:rPr>
          <w:rFonts w:ascii="Aptos" w:hAnsi="Aptos"/>
          <w:i/>
          <w:iCs/>
        </w:rPr>
      </w:pPr>
      <w:r w:rsidRPr="000A60B0">
        <w:rPr>
          <w:rFonts w:ascii="Aptos" w:hAnsi="Aptos"/>
        </w:rPr>
        <w:t>"</w:t>
      </w:r>
      <w:r w:rsidR="00BB6CA9" w:rsidRPr="00BB6CA9">
        <w:rPr>
          <w:rFonts w:ascii="Aptos" w:hAnsi="Aptos"/>
          <w:i/>
          <w:iCs/>
        </w:rPr>
        <w:t xml:space="preserve">Programsko rješenje treba obuhvatiti sve poslovne procese naše platforme za pametnu poljoprivredu. Pri tome rješenje treba biti intuitivno i jednostavno kako bi ga poljoprivrednici svih dobnih skupina mogli odmah početi koristiti. Bilo bi odlično kad bi rješenje slijedilo dobre prakse iz modernih </w:t>
      </w:r>
      <w:proofErr w:type="spellStart"/>
      <w:r w:rsidR="00BB6CA9" w:rsidRPr="00BB6CA9">
        <w:rPr>
          <w:rFonts w:ascii="Aptos" w:hAnsi="Aptos"/>
          <w:i/>
          <w:iCs/>
        </w:rPr>
        <w:t>IoT</w:t>
      </w:r>
      <w:proofErr w:type="spellEnd"/>
      <w:r w:rsidR="00BB6CA9" w:rsidRPr="00BB6CA9">
        <w:rPr>
          <w:rFonts w:ascii="Aptos" w:hAnsi="Aptos"/>
          <w:i/>
          <w:iCs/>
        </w:rPr>
        <w:t xml:space="preserve"> aplikacija, naravno, gdje je to moguće.</w:t>
      </w:r>
    </w:p>
    <w:p w14:paraId="5FDDC8E2" w14:textId="77777777" w:rsidR="00BB6CA9" w:rsidRPr="00BB6CA9" w:rsidRDefault="00BB6CA9" w:rsidP="00BB6CA9">
      <w:pPr>
        <w:jc w:val="both"/>
        <w:rPr>
          <w:rFonts w:ascii="Aptos" w:hAnsi="Aptos"/>
          <w:i/>
          <w:iCs/>
        </w:rPr>
      </w:pPr>
      <w:r w:rsidRPr="00BB6CA9">
        <w:rPr>
          <w:rFonts w:ascii="Aptos" w:hAnsi="Aptos"/>
          <w:i/>
          <w:iCs/>
        </w:rPr>
        <w:t>U softverskom rješenju su nam potrebni sljedeći elementi:</w:t>
      </w:r>
    </w:p>
    <w:p w14:paraId="5A70804F" w14:textId="77777777" w:rsidR="00BB6CA9" w:rsidRPr="00BB6CA9" w:rsidRDefault="00BB6CA9" w:rsidP="00BB6CA9">
      <w:pPr>
        <w:pStyle w:val="ListParagraph"/>
        <w:numPr>
          <w:ilvl w:val="0"/>
          <w:numId w:val="5"/>
        </w:numPr>
        <w:jc w:val="both"/>
        <w:rPr>
          <w:rFonts w:ascii="Aptos" w:hAnsi="Aptos"/>
          <w:i/>
          <w:iCs/>
        </w:rPr>
      </w:pPr>
      <w:r w:rsidRPr="00BB6CA9">
        <w:rPr>
          <w:rFonts w:ascii="Aptos" w:hAnsi="Aptos"/>
          <w:i/>
          <w:iCs/>
        </w:rPr>
        <w:t>Proširena baza podataka u kojoj će se čuvati svi podaci o gospodarstvima, parcelama, senzorima, uređajima i očitanjima.</w:t>
      </w:r>
    </w:p>
    <w:p w14:paraId="28F73A5B" w14:textId="77777777" w:rsidR="00BB6CA9" w:rsidRPr="00BB6CA9" w:rsidRDefault="00BB6CA9" w:rsidP="00BB6CA9">
      <w:pPr>
        <w:pStyle w:val="ListParagraph"/>
        <w:numPr>
          <w:ilvl w:val="0"/>
          <w:numId w:val="5"/>
        </w:numPr>
        <w:jc w:val="both"/>
        <w:rPr>
          <w:rFonts w:ascii="Aptos" w:hAnsi="Aptos"/>
          <w:i/>
          <w:iCs/>
        </w:rPr>
      </w:pPr>
      <w:r w:rsidRPr="00BB6CA9">
        <w:rPr>
          <w:rFonts w:ascii="Aptos" w:hAnsi="Aptos"/>
          <w:i/>
          <w:iCs/>
        </w:rPr>
        <w:t>Desktop aplikacija za Windows operativni sustav za administratore i agronome.</w:t>
      </w:r>
    </w:p>
    <w:p w14:paraId="2F867EDD" w14:textId="77777777" w:rsidR="00BB6CA9" w:rsidRPr="00BB6CA9" w:rsidRDefault="00BB6CA9" w:rsidP="00BB6CA9">
      <w:pPr>
        <w:pStyle w:val="ListParagraph"/>
        <w:numPr>
          <w:ilvl w:val="0"/>
          <w:numId w:val="5"/>
        </w:numPr>
        <w:jc w:val="both"/>
        <w:rPr>
          <w:rFonts w:ascii="Aptos" w:hAnsi="Aptos"/>
          <w:i/>
          <w:iCs/>
        </w:rPr>
      </w:pPr>
      <w:r w:rsidRPr="00BB6CA9">
        <w:rPr>
          <w:rFonts w:ascii="Aptos" w:hAnsi="Aptos"/>
          <w:i/>
          <w:iCs/>
        </w:rPr>
        <w:t>Mobilna aplikacija za Android operativni sustav za vlasnike gospodarstava i radnike na terenu.</w:t>
      </w:r>
    </w:p>
    <w:p w14:paraId="7054E71B" w14:textId="55BDBAE7" w:rsidR="0080727F" w:rsidRPr="00BB6CA9" w:rsidRDefault="00BB6CA9" w:rsidP="00BB6CA9">
      <w:pPr>
        <w:pStyle w:val="ListParagraph"/>
        <w:numPr>
          <w:ilvl w:val="0"/>
          <w:numId w:val="5"/>
        </w:numPr>
        <w:jc w:val="both"/>
        <w:rPr>
          <w:rFonts w:ascii="Aptos" w:hAnsi="Aptos"/>
        </w:rPr>
      </w:pPr>
      <w:r w:rsidRPr="00BB6CA9">
        <w:rPr>
          <w:rFonts w:ascii="Aptos" w:hAnsi="Aptos"/>
          <w:i/>
          <w:iCs/>
        </w:rPr>
        <w:t xml:space="preserve">Posebno je potrebno paziti na sigurnost </w:t>
      </w:r>
      <w:proofErr w:type="spellStart"/>
      <w:r w:rsidRPr="00BB6CA9">
        <w:rPr>
          <w:rFonts w:ascii="Aptos" w:hAnsi="Aptos"/>
          <w:i/>
          <w:iCs/>
        </w:rPr>
        <w:t>IoT</w:t>
      </w:r>
      <w:proofErr w:type="spellEnd"/>
      <w:r w:rsidRPr="00BB6CA9">
        <w:rPr>
          <w:rFonts w:ascii="Aptos" w:hAnsi="Aptos"/>
          <w:i/>
          <w:iCs/>
        </w:rPr>
        <w:t xml:space="preserve"> komunikacije te osigurati pouzdanost automatiziranih pravila.</w:t>
      </w:r>
      <w:r w:rsidR="000A60B0" w:rsidRPr="00BB6CA9">
        <w:rPr>
          <w:rFonts w:ascii="Aptos" w:hAnsi="Aptos"/>
        </w:rPr>
        <w:t>"</w:t>
      </w:r>
    </w:p>
    <w:p w14:paraId="2AFEE91B" w14:textId="77777777" w:rsidR="000A017C" w:rsidRPr="00037E0C" w:rsidRDefault="000A017C" w:rsidP="00D86D01">
      <w:pPr>
        <w:jc w:val="both"/>
        <w:rPr>
          <w:rFonts w:ascii="Aptos" w:hAnsi="Aptos"/>
        </w:rPr>
      </w:pPr>
    </w:p>
    <w:sectPr w:rsidR="000A017C" w:rsidRPr="00037E0C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31845" w14:textId="77777777" w:rsidR="00053119" w:rsidRDefault="00053119" w:rsidP="00EB4493">
      <w:pPr>
        <w:spacing w:after="0" w:line="240" w:lineRule="auto"/>
      </w:pPr>
      <w:r>
        <w:separator/>
      </w:r>
    </w:p>
  </w:endnote>
  <w:endnote w:type="continuationSeparator" w:id="0">
    <w:p w14:paraId="789F65A7" w14:textId="77777777" w:rsidR="00053119" w:rsidRDefault="00053119" w:rsidP="00EB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68094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4D94E2" w14:textId="574FEA78" w:rsidR="0078546E" w:rsidRDefault="0078546E">
            <w:pPr>
              <w:pStyle w:val="Footer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594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594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71A0C2" w14:textId="77777777" w:rsidR="0078546E" w:rsidRDefault="007854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3FC99" w14:textId="77777777" w:rsidR="00053119" w:rsidRDefault="00053119" w:rsidP="00EB4493">
      <w:pPr>
        <w:spacing w:after="0" w:line="240" w:lineRule="auto"/>
      </w:pPr>
      <w:r>
        <w:separator/>
      </w:r>
    </w:p>
  </w:footnote>
  <w:footnote w:type="continuationSeparator" w:id="0">
    <w:p w14:paraId="16D7008A" w14:textId="77777777" w:rsidR="00053119" w:rsidRDefault="00053119" w:rsidP="00EB4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A10A" w14:textId="290EC7D5" w:rsidR="00EB4493" w:rsidRDefault="00EB4493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098F4DDA" wp14:editId="59AA5D4A">
          <wp:simplePos x="0" y="0"/>
          <wp:positionH relativeFrom="margin">
            <wp:align>left</wp:align>
          </wp:positionH>
          <wp:positionV relativeFrom="paragraph">
            <wp:posOffset>-144780</wp:posOffset>
          </wp:positionV>
          <wp:extent cx="590188" cy="414607"/>
          <wp:effectExtent l="0" t="0" r="635" b="5080"/>
          <wp:wrapSquare wrapText="bothSides"/>
          <wp:docPr id="2" name="Slika 2" descr="Slikovni rezultat za asoo croatia skil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ikovni rezultat za asoo croatia skill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88" cy="4146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="0078546E">
      <w:t>WorldSkills Croatia 202</w:t>
    </w:r>
    <w:r w:rsidR="004B34F0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A4571"/>
    <w:multiLevelType w:val="hybridMultilevel"/>
    <w:tmpl w:val="A86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C1AAF"/>
    <w:multiLevelType w:val="hybridMultilevel"/>
    <w:tmpl w:val="B4104776"/>
    <w:lvl w:ilvl="0" w:tplc="69EC1980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35A2E"/>
    <w:multiLevelType w:val="hybridMultilevel"/>
    <w:tmpl w:val="A23A3342"/>
    <w:lvl w:ilvl="0" w:tplc="69EC1980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5559D"/>
    <w:multiLevelType w:val="hybridMultilevel"/>
    <w:tmpl w:val="6AF4A24C"/>
    <w:lvl w:ilvl="0" w:tplc="8D628F6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4D3754"/>
    <w:multiLevelType w:val="hybridMultilevel"/>
    <w:tmpl w:val="AA8E8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210857">
    <w:abstractNumId w:val="3"/>
  </w:num>
  <w:num w:numId="2" w16cid:durableId="1938437241">
    <w:abstractNumId w:val="0"/>
  </w:num>
  <w:num w:numId="3" w16cid:durableId="1395856981">
    <w:abstractNumId w:val="4"/>
  </w:num>
  <w:num w:numId="4" w16cid:durableId="509218374">
    <w:abstractNumId w:val="1"/>
  </w:num>
  <w:num w:numId="5" w16cid:durableId="33509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ED9"/>
    <w:rsid w:val="00015152"/>
    <w:rsid w:val="00023B62"/>
    <w:rsid w:val="00025610"/>
    <w:rsid w:val="000264DC"/>
    <w:rsid w:val="00033613"/>
    <w:rsid w:val="00037E0C"/>
    <w:rsid w:val="00040B06"/>
    <w:rsid w:val="00042A50"/>
    <w:rsid w:val="000442C4"/>
    <w:rsid w:val="00045A6B"/>
    <w:rsid w:val="00053119"/>
    <w:rsid w:val="000744E7"/>
    <w:rsid w:val="0008025C"/>
    <w:rsid w:val="000807E0"/>
    <w:rsid w:val="000A017C"/>
    <w:rsid w:val="000A570B"/>
    <w:rsid w:val="000A579A"/>
    <w:rsid w:val="000A60B0"/>
    <w:rsid w:val="000B058B"/>
    <w:rsid w:val="000B1244"/>
    <w:rsid w:val="000C5AE5"/>
    <w:rsid w:val="000D2C9C"/>
    <w:rsid w:val="000D6611"/>
    <w:rsid w:val="000E71CE"/>
    <w:rsid w:val="000F02FA"/>
    <w:rsid w:val="0010089B"/>
    <w:rsid w:val="0011350F"/>
    <w:rsid w:val="00117322"/>
    <w:rsid w:val="00120918"/>
    <w:rsid w:val="001211D0"/>
    <w:rsid w:val="00127697"/>
    <w:rsid w:val="00130D87"/>
    <w:rsid w:val="00131ED1"/>
    <w:rsid w:val="0014170E"/>
    <w:rsid w:val="00142A73"/>
    <w:rsid w:val="001447FE"/>
    <w:rsid w:val="001524DC"/>
    <w:rsid w:val="00153E53"/>
    <w:rsid w:val="001676B8"/>
    <w:rsid w:val="00170560"/>
    <w:rsid w:val="0017297E"/>
    <w:rsid w:val="00176D69"/>
    <w:rsid w:val="00182852"/>
    <w:rsid w:val="001A6135"/>
    <w:rsid w:val="001B4F7E"/>
    <w:rsid w:val="001C7020"/>
    <w:rsid w:val="001D5567"/>
    <w:rsid w:val="001D6353"/>
    <w:rsid w:val="0020267A"/>
    <w:rsid w:val="002136AF"/>
    <w:rsid w:val="0021686A"/>
    <w:rsid w:val="00223122"/>
    <w:rsid w:val="00232922"/>
    <w:rsid w:val="002568B3"/>
    <w:rsid w:val="00271C68"/>
    <w:rsid w:val="002748E1"/>
    <w:rsid w:val="00276ACC"/>
    <w:rsid w:val="00286FEF"/>
    <w:rsid w:val="002A7ED9"/>
    <w:rsid w:val="002C09B9"/>
    <w:rsid w:val="002C2035"/>
    <w:rsid w:val="002D3C7A"/>
    <w:rsid w:val="002D6DAF"/>
    <w:rsid w:val="002E3CCF"/>
    <w:rsid w:val="002E7437"/>
    <w:rsid w:val="00305C82"/>
    <w:rsid w:val="0030722F"/>
    <w:rsid w:val="00321C37"/>
    <w:rsid w:val="00351AD8"/>
    <w:rsid w:val="00355C9E"/>
    <w:rsid w:val="00361BAE"/>
    <w:rsid w:val="00390440"/>
    <w:rsid w:val="00392893"/>
    <w:rsid w:val="00392EAC"/>
    <w:rsid w:val="0039312C"/>
    <w:rsid w:val="003A02E5"/>
    <w:rsid w:val="003A03C1"/>
    <w:rsid w:val="003C10B7"/>
    <w:rsid w:val="003C502E"/>
    <w:rsid w:val="003D7FFE"/>
    <w:rsid w:val="003E692A"/>
    <w:rsid w:val="003F1B1D"/>
    <w:rsid w:val="003F5D91"/>
    <w:rsid w:val="003F6B29"/>
    <w:rsid w:val="00402D4C"/>
    <w:rsid w:val="00410459"/>
    <w:rsid w:val="004118E0"/>
    <w:rsid w:val="00427EE1"/>
    <w:rsid w:val="0043377F"/>
    <w:rsid w:val="0044023E"/>
    <w:rsid w:val="0044330F"/>
    <w:rsid w:val="00462C6C"/>
    <w:rsid w:val="00462FBC"/>
    <w:rsid w:val="0047122B"/>
    <w:rsid w:val="004B0C2B"/>
    <w:rsid w:val="004B34F0"/>
    <w:rsid w:val="004D3348"/>
    <w:rsid w:val="004F2DA4"/>
    <w:rsid w:val="005160EF"/>
    <w:rsid w:val="00517D73"/>
    <w:rsid w:val="005247BD"/>
    <w:rsid w:val="00525EE4"/>
    <w:rsid w:val="005266C2"/>
    <w:rsid w:val="0053103F"/>
    <w:rsid w:val="005335BD"/>
    <w:rsid w:val="00535364"/>
    <w:rsid w:val="005368EC"/>
    <w:rsid w:val="00554B91"/>
    <w:rsid w:val="0055780D"/>
    <w:rsid w:val="005616FE"/>
    <w:rsid w:val="00573730"/>
    <w:rsid w:val="00576892"/>
    <w:rsid w:val="00597D3F"/>
    <w:rsid w:val="005A0415"/>
    <w:rsid w:val="005B478E"/>
    <w:rsid w:val="005B4C8C"/>
    <w:rsid w:val="005C34B5"/>
    <w:rsid w:val="005C38CE"/>
    <w:rsid w:val="005D224A"/>
    <w:rsid w:val="005D43F6"/>
    <w:rsid w:val="005D4A4C"/>
    <w:rsid w:val="005D61AD"/>
    <w:rsid w:val="005F2295"/>
    <w:rsid w:val="00612E5E"/>
    <w:rsid w:val="00623027"/>
    <w:rsid w:val="006241CF"/>
    <w:rsid w:val="00626BF3"/>
    <w:rsid w:val="00627AAB"/>
    <w:rsid w:val="006438CA"/>
    <w:rsid w:val="006476E3"/>
    <w:rsid w:val="006564F0"/>
    <w:rsid w:val="00670F42"/>
    <w:rsid w:val="00681CAB"/>
    <w:rsid w:val="006B6BFE"/>
    <w:rsid w:val="006D0676"/>
    <w:rsid w:val="006D7F90"/>
    <w:rsid w:val="006E545E"/>
    <w:rsid w:val="006F23C3"/>
    <w:rsid w:val="00734383"/>
    <w:rsid w:val="00737343"/>
    <w:rsid w:val="007450D0"/>
    <w:rsid w:val="007663B9"/>
    <w:rsid w:val="00772645"/>
    <w:rsid w:val="00777071"/>
    <w:rsid w:val="0078546E"/>
    <w:rsid w:val="007B234C"/>
    <w:rsid w:val="007B6606"/>
    <w:rsid w:val="007C109D"/>
    <w:rsid w:val="007D1154"/>
    <w:rsid w:val="007D1AEB"/>
    <w:rsid w:val="007E04CB"/>
    <w:rsid w:val="00802778"/>
    <w:rsid w:val="00803177"/>
    <w:rsid w:val="00805711"/>
    <w:rsid w:val="0080727F"/>
    <w:rsid w:val="00837508"/>
    <w:rsid w:val="008506BF"/>
    <w:rsid w:val="008650C6"/>
    <w:rsid w:val="00870DED"/>
    <w:rsid w:val="00890D98"/>
    <w:rsid w:val="008A11DA"/>
    <w:rsid w:val="008A54A5"/>
    <w:rsid w:val="008B4C2F"/>
    <w:rsid w:val="008B6133"/>
    <w:rsid w:val="008B6BB9"/>
    <w:rsid w:val="008C06D2"/>
    <w:rsid w:val="008C3AB4"/>
    <w:rsid w:val="008D283C"/>
    <w:rsid w:val="008D7A6A"/>
    <w:rsid w:val="008E2308"/>
    <w:rsid w:val="008F235A"/>
    <w:rsid w:val="008F5592"/>
    <w:rsid w:val="00910DCB"/>
    <w:rsid w:val="009129E0"/>
    <w:rsid w:val="009444C4"/>
    <w:rsid w:val="00954A13"/>
    <w:rsid w:val="009579A2"/>
    <w:rsid w:val="00974053"/>
    <w:rsid w:val="0099078B"/>
    <w:rsid w:val="00993DCB"/>
    <w:rsid w:val="009A3C31"/>
    <w:rsid w:val="009C4C33"/>
    <w:rsid w:val="009E0841"/>
    <w:rsid w:val="009E2052"/>
    <w:rsid w:val="009F03CD"/>
    <w:rsid w:val="009F64C2"/>
    <w:rsid w:val="00A11711"/>
    <w:rsid w:val="00A13815"/>
    <w:rsid w:val="00A158A8"/>
    <w:rsid w:val="00A22755"/>
    <w:rsid w:val="00A25019"/>
    <w:rsid w:val="00A34C88"/>
    <w:rsid w:val="00A35628"/>
    <w:rsid w:val="00A36BD9"/>
    <w:rsid w:val="00A47940"/>
    <w:rsid w:val="00A53168"/>
    <w:rsid w:val="00A54C75"/>
    <w:rsid w:val="00A75015"/>
    <w:rsid w:val="00A8162C"/>
    <w:rsid w:val="00A82B7B"/>
    <w:rsid w:val="00A847D1"/>
    <w:rsid w:val="00AA085F"/>
    <w:rsid w:val="00AA4F3A"/>
    <w:rsid w:val="00AA677F"/>
    <w:rsid w:val="00AB07C3"/>
    <w:rsid w:val="00AB2FDB"/>
    <w:rsid w:val="00AC0149"/>
    <w:rsid w:val="00AD48C4"/>
    <w:rsid w:val="00AF632B"/>
    <w:rsid w:val="00B21C95"/>
    <w:rsid w:val="00B22111"/>
    <w:rsid w:val="00B31E56"/>
    <w:rsid w:val="00B33C92"/>
    <w:rsid w:val="00B33DD6"/>
    <w:rsid w:val="00B34280"/>
    <w:rsid w:val="00B42A56"/>
    <w:rsid w:val="00B43A56"/>
    <w:rsid w:val="00B44739"/>
    <w:rsid w:val="00B46753"/>
    <w:rsid w:val="00B5070A"/>
    <w:rsid w:val="00B60A6C"/>
    <w:rsid w:val="00B61C0B"/>
    <w:rsid w:val="00B7425E"/>
    <w:rsid w:val="00B75D8A"/>
    <w:rsid w:val="00BA61A5"/>
    <w:rsid w:val="00BB077B"/>
    <w:rsid w:val="00BB407A"/>
    <w:rsid w:val="00BB69F5"/>
    <w:rsid w:val="00BB6CA9"/>
    <w:rsid w:val="00BD086A"/>
    <w:rsid w:val="00BD0E0B"/>
    <w:rsid w:val="00BE0C7A"/>
    <w:rsid w:val="00BE33D8"/>
    <w:rsid w:val="00BE76F5"/>
    <w:rsid w:val="00C13866"/>
    <w:rsid w:val="00C14AFE"/>
    <w:rsid w:val="00C2107C"/>
    <w:rsid w:val="00C21D99"/>
    <w:rsid w:val="00C232DF"/>
    <w:rsid w:val="00C3317C"/>
    <w:rsid w:val="00C35940"/>
    <w:rsid w:val="00C41BE2"/>
    <w:rsid w:val="00C44D24"/>
    <w:rsid w:val="00C4569A"/>
    <w:rsid w:val="00C45C03"/>
    <w:rsid w:val="00C47423"/>
    <w:rsid w:val="00C53E37"/>
    <w:rsid w:val="00C62932"/>
    <w:rsid w:val="00C8058D"/>
    <w:rsid w:val="00C80EB1"/>
    <w:rsid w:val="00CB3317"/>
    <w:rsid w:val="00CD19F5"/>
    <w:rsid w:val="00CE3B50"/>
    <w:rsid w:val="00CE4848"/>
    <w:rsid w:val="00CF0B99"/>
    <w:rsid w:val="00D01888"/>
    <w:rsid w:val="00D14172"/>
    <w:rsid w:val="00D26CF3"/>
    <w:rsid w:val="00D31796"/>
    <w:rsid w:val="00D356D6"/>
    <w:rsid w:val="00D35FE3"/>
    <w:rsid w:val="00D45578"/>
    <w:rsid w:val="00D45A89"/>
    <w:rsid w:val="00D73D3D"/>
    <w:rsid w:val="00D841A3"/>
    <w:rsid w:val="00D86A4B"/>
    <w:rsid w:val="00D86D01"/>
    <w:rsid w:val="00D9635F"/>
    <w:rsid w:val="00D97D0E"/>
    <w:rsid w:val="00DA2444"/>
    <w:rsid w:val="00DB2461"/>
    <w:rsid w:val="00DB370E"/>
    <w:rsid w:val="00DB6B1A"/>
    <w:rsid w:val="00DD30DB"/>
    <w:rsid w:val="00DE3FBF"/>
    <w:rsid w:val="00DE59D5"/>
    <w:rsid w:val="00DE65B5"/>
    <w:rsid w:val="00DF0F2E"/>
    <w:rsid w:val="00E10BEC"/>
    <w:rsid w:val="00E17F75"/>
    <w:rsid w:val="00E21B0E"/>
    <w:rsid w:val="00E22381"/>
    <w:rsid w:val="00E2563F"/>
    <w:rsid w:val="00E36C77"/>
    <w:rsid w:val="00E4198F"/>
    <w:rsid w:val="00E5127B"/>
    <w:rsid w:val="00E5217B"/>
    <w:rsid w:val="00E66EA9"/>
    <w:rsid w:val="00E721D0"/>
    <w:rsid w:val="00E72C13"/>
    <w:rsid w:val="00E8044A"/>
    <w:rsid w:val="00E87010"/>
    <w:rsid w:val="00E9141D"/>
    <w:rsid w:val="00E93A1E"/>
    <w:rsid w:val="00E93E78"/>
    <w:rsid w:val="00E9655C"/>
    <w:rsid w:val="00EA00BD"/>
    <w:rsid w:val="00EA2242"/>
    <w:rsid w:val="00EA2B71"/>
    <w:rsid w:val="00EB1B41"/>
    <w:rsid w:val="00EB4493"/>
    <w:rsid w:val="00EB5FEA"/>
    <w:rsid w:val="00ED09C7"/>
    <w:rsid w:val="00EE5217"/>
    <w:rsid w:val="00EF28AC"/>
    <w:rsid w:val="00F03000"/>
    <w:rsid w:val="00F1240F"/>
    <w:rsid w:val="00F31094"/>
    <w:rsid w:val="00F3321E"/>
    <w:rsid w:val="00F562AF"/>
    <w:rsid w:val="00F7026C"/>
    <w:rsid w:val="00F708DF"/>
    <w:rsid w:val="00F75135"/>
    <w:rsid w:val="00F9273F"/>
    <w:rsid w:val="00FA4085"/>
    <w:rsid w:val="00FA4F36"/>
    <w:rsid w:val="00FB0404"/>
    <w:rsid w:val="00FB79DC"/>
    <w:rsid w:val="00FD08FD"/>
    <w:rsid w:val="00FD0A2E"/>
    <w:rsid w:val="00FD40E3"/>
    <w:rsid w:val="00F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64B9"/>
  <w15:chartTrackingRefBased/>
  <w15:docId w15:val="{5B3C5C1C-C013-4BC0-9C64-32F159B9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76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6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63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07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78B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table" w:styleId="TableGrid">
    <w:name w:val="Table Grid"/>
    <w:basedOn w:val="TableNormal"/>
    <w:uiPriority w:val="39"/>
    <w:rsid w:val="0099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493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493"/>
    <w:rPr>
      <w:lang w:val="hr-HR"/>
    </w:rPr>
  </w:style>
  <w:style w:type="character" w:customStyle="1" w:styleId="Heading1Char">
    <w:name w:val="Heading 1 Char"/>
    <w:basedOn w:val="DefaultParagraphFont"/>
    <w:link w:val="Heading1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r-HR"/>
    </w:rPr>
  </w:style>
  <w:style w:type="paragraph" w:styleId="ListParagraph">
    <w:name w:val="List Paragraph"/>
    <w:basedOn w:val="Normal"/>
    <w:uiPriority w:val="34"/>
    <w:qFormat/>
    <w:rsid w:val="00681CA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256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rsid w:val="00D9635F"/>
    <w:rPr>
      <w:rFonts w:asciiTheme="majorHAnsi" w:eastAsiaTheme="majorEastAsia" w:hAnsiTheme="majorHAnsi" w:cstheme="majorBidi"/>
      <w:i/>
      <w:iCs/>
      <w:color w:val="2E74B5" w:themeColor="accent1" w:themeShade="BF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A5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54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54A5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54A5"/>
    <w:rPr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4A5"/>
    <w:rPr>
      <w:rFonts w:ascii="Segoe UI" w:hAnsi="Segoe UI" w:cs="Segoe UI"/>
      <w:sz w:val="18"/>
      <w:szCs w:val="18"/>
      <w:lang w:val="hr-HR"/>
    </w:rPr>
  </w:style>
  <w:style w:type="character" w:styleId="Hyperlink">
    <w:name w:val="Hyperlink"/>
    <w:basedOn w:val="DefaultParagraphFont"/>
    <w:uiPriority w:val="99"/>
    <w:unhideWhenUsed/>
    <w:rsid w:val="004B0C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4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Đambić</dc:creator>
  <cp:keywords/>
  <dc:description/>
  <cp:lastModifiedBy>Goran Đambić</cp:lastModifiedBy>
  <cp:revision>320</cp:revision>
  <dcterms:created xsi:type="dcterms:W3CDTF">2018-09-18T11:32:00Z</dcterms:created>
  <dcterms:modified xsi:type="dcterms:W3CDTF">2026-04-26T16:14:00Z</dcterms:modified>
</cp:coreProperties>
</file>